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6" w:rsidRPr="00A1690C" w:rsidRDefault="00A1690C" w:rsidP="0054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690C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541C31">
        <w:rPr>
          <w:rFonts w:ascii="Times New Roman" w:hAnsi="Times New Roman" w:cs="Times New Roman"/>
          <w:b/>
          <w:sz w:val="28"/>
          <w:szCs w:val="28"/>
        </w:rPr>
        <w:t>более 1300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 сем</w:t>
      </w:r>
      <w:r w:rsidR="00541C31">
        <w:rPr>
          <w:rFonts w:ascii="Times New Roman" w:hAnsi="Times New Roman" w:cs="Times New Roman"/>
          <w:b/>
          <w:sz w:val="28"/>
          <w:szCs w:val="28"/>
        </w:rPr>
        <w:t>ей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получили остаток средств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капитала </w:t>
      </w:r>
      <w:r>
        <w:rPr>
          <w:rFonts w:ascii="Times New Roman" w:hAnsi="Times New Roman" w:cs="Times New Roman"/>
          <w:b/>
          <w:sz w:val="28"/>
          <w:szCs w:val="28"/>
        </w:rPr>
        <w:t>менее</w:t>
      </w:r>
      <w:r w:rsidRPr="00A1690C">
        <w:rPr>
          <w:rFonts w:ascii="Times New Roman" w:hAnsi="Times New Roman" w:cs="Times New Roman"/>
          <w:b/>
          <w:sz w:val="28"/>
          <w:szCs w:val="28"/>
        </w:rPr>
        <w:t xml:space="preserve"> 10 тысяч рублей</w:t>
      </w:r>
    </w:p>
    <w:bookmarkEnd w:id="0"/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b/>
          <w:color w:val="212121"/>
        </w:rPr>
      </w:pPr>
      <w:r w:rsidRPr="00D74375">
        <w:rPr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D74375">
        <w:rPr>
          <w:rStyle w:val="a4"/>
          <w:b w:val="0"/>
          <w:color w:val="212121"/>
        </w:rPr>
        <w:t> </w:t>
      </w:r>
      <w:r w:rsidRPr="00D74375">
        <w:rPr>
          <w:color w:val="212121"/>
        </w:rPr>
        <w:t>На сегодняшний день выплату получили</w:t>
      </w:r>
      <w:r w:rsidRPr="00D74375">
        <w:rPr>
          <w:b/>
          <w:color w:val="212121"/>
        </w:rPr>
        <w:t> </w:t>
      </w:r>
      <w:r w:rsidR="00824AFE">
        <w:rPr>
          <w:rStyle w:val="a4"/>
          <w:b w:val="0"/>
          <w:color w:val="212121"/>
        </w:rPr>
        <w:t>1</w:t>
      </w:r>
      <w:r w:rsidRPr="00D74375">
        <w:rPr>
          <w:rStyle w:val="a4"/>
          <w:b w:val="0"/>
          <w:color w:val="212121"/>
        </w:rPr>
        <w:t>35</w:t>
      </w:r>
      <w:r w:rsidR="00541C31">
        <w:rPr>
          <w:rStyle w:val="a4"/>
          <w:b w:val="0"/>
          <w:color w:val="212121"/>
        </w:rPr>
        <w:t>0</w:t>
      </w:r>
      <w:r w:rsidRPr="00D74375">
        <w:rPr>
          <w:rStyle w:val="a4"/>
          <w:b w:val="0"/>
          <w:color w:val="212121"/>
        </w:rPr>
        <w:t xml:space="preserve"> </w:t>
      </w:r>
      <w:r w:rsidR="00541C31">
        <w:rPr>
          <w:rStyle w:val="a4"/>
          <w:b w:val="0"/>
          <w:color w:val="212121"/>
        </w:rPr>
        <w:t>семей в Воронежской области</w:t>
      </w:r>
      <w:r w:rsidRPr="00D74375">
        <w:rPr>
          <w:b/>
          <w:color w:val="212121"/>
        </w:rPr>
        <w:t xml:space="preserve">. </w:t>
      </w:r>
      <w:r w:rsidRPr="00D74375">
        <w:rPr>
          <w:color w:val="212121"/>
        </w:rPr>
        <w:t>Неиспользованный остаток материнского капитала в</w:t>
      </w:r>
      <w:r w:rsidRPr="00D74375">
        <w:rPr>
          <w:rStyle w:val="a4"/>
          <w:b w:val="0"/>
          <w:color w:val="212121"/>
        </w:rPr>
        <w:t>ыплачивается независимо от возраста ребенка и материального положения семьи. 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D74375">
        <w:rPr>
          <w:color w:val="212121"/>
        </w:rPr>
        <w:t>госуслуг</w:t>
      </w:r>
      <w:proofErr w:type="spellEnd"/>
      <w:r w:rsidRPr="00D74375">
        <w:rPr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</w:t>
      </w:r>
      <w:r w:rsidR="00541C31">
        <w:rPr>
          <w:color w:val="212121"/>
        </w:rPr>
        <w:t xml:space="preserve"> </w:t>
      </w:r>
      <w:r w:rsidRPr="00D74375">
        <w:rPr>
          <w:color w:val="212121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«</w:t>
      </w:r>
      <w:r w:rsidRPr="00D74375">
        <w:rPr>
          <w:rStyle w:val="a5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D74375">
        <w:rPr>
          <w:color w:val="212121"/>
        </w:rPr>
        <w:t>», — отметил управляющий Отделением Социального фонда России по Воронежской области </w:t>
      </w:r>
      <w:r w:rsidRPr="00D74375">
        <w:rPr>
          <w:rStyle w:val="a4"/>
          <w:color w:val="212121"/>
        </w:rPr>
        <w:t>Михаил Шапошников</w:t>
      </w:r>
      <w:r w:rsidRPr="00D74375">
        <w:rPr>
          <w:color w:val="212121"/>
        </w:rPr>
        <w:t>.</w:t>
      </w:r>
    </w:p>
    <w:p w:rsidR="00D74375" w:rsidRPr="00D74375" w:rsidRDefault="00D74375" w:rsidP="00D74375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D74375">
        <w:rPr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5" w:tgtFrame="_blank" w:history="1">
        <w:r w:rsidRPr="00D74375">
          <w:rPr>
            <w:rStyle w:val="a6"/>
            <w:color w:val="212121"/>
            <w:u w:val="none"/>
          </w:rPr>
          <w:t>на портале </w:t>
        </w:r>
        <w:proofErr w:type="spellStart"/>
        <w:r w:rsidRPr="00D74375">
          <w:rPr>
            <w:rStyle w:val="a6"/>
            <w:color w:val="212121"/>
            <w:u w:val="none"/>
          </w:rPr>
          <w:t>госуслуг</w:t>
        </w:r>
        <w:proofErr w:type="spellEnd"/>
        <w:r w:rsidRPr="00D74375">
          <w:rPr>
            <w:rStyle w:val="a6"/>
            <w:color w:val="212121"/>
            <w:u w:val="none"/>
          </w:rPr>
          <w:t>, заказав соответствующую выписку.</w:t>
        </w:r>
      </w:hyperlink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Если у вас остались вопросы, их можно задать по телефону единого </w:t>
      </w:r>
      <w:proofErr w:type="gramStart"/>
      <w:r w:rsidRPr="00D74375">
        <w:rPr>
          <w:color w:val="212121"/>
        </w:rPr>
        <w:t>контакт-центра</w:t>
      </w:r>
      <w:proofErr w:type="gramEnd"/>
      <w:r w:rsidRPr="00D74375">
        <w:rPr>
          <w:color w:val="212121"/>
        </w:rPr>
        <w:t>:</w:t>
      </w:r>
    </w:p>
    <w:p w:rsidR="003D0CE7" w:rsidRPr="00D74375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rStyle w:val="a4"/>
          <w:color w:val="212121"/>
        </w:rPr>
        <w:t>8 (800) 100-00-01</w:t>
      </w:r>
    </w:p>
    <w:p w:rsidR="003D0CE7" w:rsidRDefault="003D0CE7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D74375">
        <w:rPr>
          <w:color w:val="212121"/>
        </w:rPr>
        <w:t xml:space="preserve">(режим работы линии Отделения СФР по Воронежской области: </w:t>
      </w:r>
      <w:proofErr w:type="spellStart"/>
      <w:r w:rsidRPr="00D74375">
        <w:rPr>
          <w:color w:val="212121"/>
        </w:rPr>
        <w:t>пн-чт</w:t>
      </w:r>
      <w:proofErr w:type="spellEnd"/>
      <w:r w:rsidRPr="00D74375">
        <w:rPr>
          <w:color w:val="212121"/>
        </w:rPr>
        <w:t xml:space="preserve"> с 09:00 до 18:00, </w:t>
      </w:r>
      <w:proofErr w:type="spellStart"/>
      <w:r w:rsidRPr="00D74375">
        <w:rPr>
          <w:color w:val="212121"/>
        </w:rPr>
        <w:t>пт</w:t>
      </w:r>
      <w:proofErr w:type="spellEnd"/>
      <w:r w:rsidRPr="00D74375">
        <w:rPr>
          <w:color w:val="212121"/>
        </w:rPr>
        <w:t xml:space="preserve"> с 09:00 до 16:45, звонок бесплатный)</w:t>
      </w:r>
    </w:p>
    <w:p w:rsidR="005971E6" w:rsidRDefault="005971E6" w:rsidP="003D0CE7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</w:p>
    <w:p w:rsidR="00A1690C" w:rsidRDefault="00A1690C"/>
    <w:sectPr w:rsidR="00A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C"/>
    <w:rsid w:val="001746C6"/>
    <w:rsid w:val="003D0CE7"/>
    <w:rsid w:val="00541C31"/>
    <w:rsid w:val="005971E6"/>
    <w:rsid w:val="006053D3"/>
    <w:rsid w:val="00754791"/>
    <w:rsid w:val="00824AFE"/>
    <w:rsid w:val="009125E4"/>
    <w:rsid w:val="00A1690C"/>
    <w:rsid w:val="00D74375"/>
    <w:rsid w:val="00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CE7"/>
    <w:rPr>
      <w:b/>
      <w:bCs/>
    </w:rPr>
  </w:style>
  <w:style w:type="character" w:styleId="a5">
    <w:name w:val="Emphasis"/>
    <w:basedOn w:val="a0"/>
    <w:uiPriority w:val="20"/>
    <w:qFormat/>
    <w:rsid w:val="003D0CE7"/>
    <w:rPr>
      <w:i/>
      <w:iCs/>
    </w:rPr>
  </w:style>
  <w:style w:type="character" w:styleId="a6">
    <w:name w:val="Hyperlink"/>
    <w:basedOn w:val="a0"/>
    <w:uiPriority w:val="99"/>
    <w:semiHidden/>
    <w:unhideWhenUsed/>
    <w:rsid w:val="003D0C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7475973_2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User</cp:lastModifiedBy>
  <cp:revision>2</cp:revision>
  <dcterms:created xsi:type="dcterms:W3CDTF">2024-12-23T05:17:00Z</dcterms:created>
  <dcterms:modified xsi:type="dcterms:W3CDTF">2024-12-23T05:17:00Z</dcterms:modified>
</cp:coreProperties>
</file>